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A0B" w:rsidRDefault="00124828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-548005</wp:posOffset>
            </wp:positionV>
            <wp:extent cx="1245870" cy="434340"/>
            <wp:effectExtent l="19050" t="0" r="0" b="0"/>
            <wp:wrapTight wrapText="bothSides">
              <wp:wrapPolygon edited="0">
                <wp:start x="-330" y="0"/>
                <wp:lineTo x="-330" y="20842"/>
                <wp:lineTo x="21468" y="20842"/>
                <wp:lineTo x="21468" y="0"/>
                <wp:lineTo x="-330" y="0"/>
              </wp:wrapPolygon>
            </wp:wrapTight>
            <wp:docPr id="4" name="irc_mi" descr="Bildergebnis für cc by-nc-sa 4.0 logo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cc by-nc-sa 4.0 log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-494665</wp:posOffset>
            </wp:positionV>
            <wp:extent cx="1192530" cy="381000"/>
            <wp:effectExtent l="19050" t="0" r="7620" b="0"/>
            <wp:wrapTight wrapText="bothSides">
              <wp:wrapPolygon edited="0">
                <wp:start x="-345" y="0"/>
                <wp:lineTo x="-345" y="20520"/>
                <wp:lineTo x="21738" y="20520"/>
                <wp:lineTo x="21393" y="17280"/>
                <wp:lineTo x="21738" y="10800"/>
                <wp:lineTo x="21738" y="8640"/>
                <wp:lineTo x="7936" y="0"/>
                <wp:lineTo x="-345" y="0"/>
              </wp:wrapPolygon>
            </wp:wrapTight>
            <wp:docPr id="30" name="Grafik 2" descr="SCNG_Barvni_Logo z nazivom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G_Barvni_Logo z nazivom transparen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-578485</wp:posOffset>
            </wp:positionV>
            <wp:extent cx="1076325" cy="533400"/>
            <wp:effectExtent l="19050" t="0" r="9525" b="0"/>
            <wp:wrapTight wrapText="bothSides">
              <wp:wrapPolygon edited="0">
                <wp:start x="-382" y="0"/>
                <wp:lineTo x="-382" y="20829"/>
                <wp:lineTo x="21791" y="20829"/>
                <wp:lineTo x="21791" y="0"/>
                <wp:lineTo x="-382" y="0"/>
              </wp:wrapPolygon>
            </wp:wrapTight>
            <wp:docPr id="31" name="Grafik 1" descr="FINAl Logo BOQua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 BOQua jp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A0B"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-626497</wp:posOffset>
            </wp:positionH>
            <wp:positionV relativeFrom="paragraph">
              <wp:posOffset>-505598</wp:posOffset>
            </wp:positionV>
            <wp:extent cx="1363539" cy="389614"/>
            <wp:effectExtent l="19050" t="0" r="8890" b="0"/>
            <wp:wrapTight wrapText="bothSides">
              <wp:wrapPolygon edited="0">
                <wp:start x="-302" y="0"/>
                <wp:lineTo x="-302" y="20085"/>
                <wp:lineTo x="21741" y="20085"/>
                <wp:lineTo x="21741" y="0"/>
                <wp:lineTo x="-302" y="0"/>
              </wp:wrapPolygon>
            </wp:wrapTight>
            <wp:docPr id="32" name="Grafik 0" descr="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Erasmus+_vect_PO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A0B" w:rsidRPr="00EB1EDF" w:rsidRDefault="00F26A0B" w:rsidP="00F26A0B">
      <w:r>
        <w:rPr>
          <w:rFonts w:ascii="Arial" w:hAnsi="Arial" w:cs="Arial"/>
          <w:b/>
          <w:sz w:val="24"/>
          <w:szCs w:val="24"/>
        </w:rPr>
        <w:t>Selection of teaching and learning materials – module »Vocational orientation in the commercial sector« - Unit D1 – Business oportunity</w:t>
      </w:r>
    </w:p>
    <w:p w:rsidR="00F26A0B" w:rsidRDefault="00F26A0B">
      <w:pPr>
        <w:rPr>
          <w:rFonts w:ascii="Arial" w:hAnsi="Arial" w:cs="Arial"/>
          <w:sz w:val="24"/>
          <w:szCs w:val="24"/>
        </w:rPr>
      </w:pPr>
    </w:p>
    <w:p w:rsidR="00695EF3" w:rsidRDefault="00695EF3">
      <w:pPr>
        <w:rPr>
          <w:rFonts w:ascii="Arial" w:hAnsi="Arial" w:cs="Arial"/>
          <w:sz w:val="24"/>
          <w:szCs w:val="24"/>
        </w:rPr>
      </w:pPr>
      <w:r w:rsidRPr="00695EF3"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1381125</wp:posOffset>
            </wp:positionH>
            <wp:positionV relativeFrom="page">
              <wp:posOffset>1762125</wp:posOffset>
            </wp:positionV>
            <wp:extent cx="4695825" cy="5057775"/>
            <wp:effectExtent l="0" t="0" r="9525" b="9525"/>
            <wp:wrapTight wrapText="bothSides">
              <wp:wrapPolygon edited="0">
                <wp:start x="0" y="0"/>
                <wp:lineTo x="0" y="21559"/>
                <wp:lineTo x="21556" y="21559"/>
                <wp:lineTo x="2155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378" t="57223" r="34983" b="20797"/>
                    <a:stretch/>
                  </pic:blipFill>
                  <pic:spPr bwMode="auto">
                    <a:xfrm>
                      <a:off x="0" y="0"/>
                      <a:ext cx="46958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5EF3">
        <w:rPr>
          <w:rFonts w:ascii="Arial" w:hAnsi="Arial" w:cs="Arial"/>
          <w:sz w:val="24"/>
          <w:szCs w:val="24"/>
        </w:rPr>
        <w:t xml:space="preserve">BUSINESS OPPORTUNITY </w:t>
      </w:r>
      <w:bookmarkEnd w:id="0"/>
      <w:r w:rsidRPr="00695EF3">
        <w:rPr>
          <w:rFonts w:ascii="Arial" w:hAnsi="Arial" w:cs="Arial"/>
          <w:sz w:val="24"/>
          <w:szCs w:val="24"/>
        </w:rPr>
        <w:t>IN A GIVEN SITUATION</w:t>
      </w:r>
    </w:p>
    <w:p w:rsidR="00695EF3" w:rsidRPr="00695EF3" w:rsidRDefault="00695EF3" w:rsidP="00695EF3">
      <w:pPr>
        <w:rPr>
          <w:rFonts w:ascii="Arial" w:hAnsi="Arial" w:cs="Arial"/>
          <w:sz w:val="24"/>
          <w:szCs w:val="24"/>
        </w:rPr>
      </w:pPr>
    </w:p>
    <w:p w:rsidR="00695EF3" w:rsidRDefault="00695EF3" w:rsidP="00695EF3">
      <w:pPr>
        <w:rPr>
          <w:rFonts w:ascii="Arial" w:hAnsi="Arial" w:cs="Arial"/>
          <w:sz w:val="24"/>
          <w:szCs w:val="24"/>
        </w:rPr>
      </w:pPr>
    </w:p>
    <w:p w:rsidR="008157E1" w:rsidRDefault="00695EF3" w:rsidP="00695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groups and look to the photos. T</w:t>
      </w:r>
      <w:r w:rsidRPr="00695EF3">
        <w:rPr>
          <w:rFonts w:ascii="Arial" w:hAnsi="Arial" w:cs="Arial"/>
          <w:sz w:val="24"/>
          <w:szCs w:val="24"/>
        </w:rPr>
        <w:t xml:space="preserve">hink about what </w:t>
      </w:r>
      <w:r>
        <w:rPr>
          <w:rFonts w:ascii="Arial" w:hAnsi="Arial" w:cs="Arial"/>
          <w:sz w:val="24"/>
          <w:szCs w:val="24"/>
        </w:rPr>
        <w:t>you could do/</w:t>
      </w:r>
      <w:r w:rsidRPr="00695EF3">
        <w:rPr>
          <w:rFonts w:ascii="Arial" w:hAnsi="Arial" w:cs="Arial"/>
          <w:sz w:val="24"/>
          <w:szCs w:val="24"/>
        </w:rPr>
        <w:t>offer to alleviate the frustration of waiting people.</w:t>
      </w: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8157E1" w:rsidRPr="008157E1" w:rsidRDefault="008157E1" w:rsidP="008157E1">
      <w:pPr>
        <w:rPr>
          <w:rFonts w:ascii="Arial" w:hAnsi="Arial" w:cs="Arial"/>
          <w:sz w:val="24"/>
          <w:szCs w:val="24"/>
        </w:rPr>
      </w:pPr>
    </w:p>
    <w:p w:rsidR="00476253" w:rsidRDefault="008157E1" w:rsidP="008157E1">
      <w:pPr>
        <w:tabs>
          <w:tab w:val="left" w:pos="31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Pr="008157E1">
        <w:rPr>
          <w:rFonts w:ascii="Arial" w:hAnsi="Arial" w:cs="Arial"/>
          <w:sz w:val="24"/>
          <w:szCs w:val="24"/>
        </w:rPr>
        <w:t>our product</w:t>
      </w:r>
      <w:r>
        <w:rPr>
          <w:rFonts w:ascii="Arial" w:hAnsi="Arial" w:cs="Arial"/>
          <w:sz w:val="24"/>
          <w:szCs w:val="24"/>
        </w:rPr>
        <w:t>/service offer or for</w:t>
      </w:r>
      <w:r w:rsidRPr="008157E1">
        <w:rPr>
          <w:rFonts w:ascii="Arial" w:hAnsi="Arial" w:cs="Arial"/>
          <w:sz w:val="24"/>
          <w:szCs w:val="24"/>
        </w:rPr>
        <w:t>r each of the situations, write in the appropriate box.</w:t>
      </w:r>
    </w:p>
    <w:p w:rsidR="008157E1" w:rsidRPr="008157E1" w:rsidRDefault="008157E1" w:rsidP="008157E1">
      <w:pPr>
        <w:tabs>
          <w:tab w:val="left" w:pos="3165"/>
        </w:tabs>
        <w:rPr>
          <w:rFonts w:ascii="Arial" w:hAnsi="Arial" w:cs="Arial"/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638675" cy="2485390"/>
            <wp:effectExtent l="0" t="0" r="9525" b="0"/>
            <wp:wrapTight wrapText="bothSides">
              <wp:wrapPolygon edited="0">
                <wp:start x="0" y="0"/>
                <wp:lineTo x="0" y="21357"/>
                <wp:lineTo x="21556" y="21357"/>
                <wp:lineTo x="2155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544" t="80672" r="34973" b="8469"/>
                    <a:stretch/>
                  </pic:blipFill>
                  <pic:spPr bwMode="auto">
                    <a:xfrm>
                      <a:off x="0" y="0"/>
                      <a:ext cx="4638675" cy="248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157E1" w:rsidRPr="008157E1" w:rsidSect="00F26A0B">
      <w:pgSz w:w="11906" w:h="16838"/>
      <w:pgMar w:top="1247" w:right="1440" w:bottom="119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4BB2"/>
    <w:rsid w:val="001164A2"/>
    <w:rsid w:val="00124828"/>
    <w:rsid w:val="003E4BB2"/>
    <w:rsid w:val="00476253"/>
    <w:rsid w:val="00590A26"/>
    <w:rsid w:val="00695EF3"/>
    <w:rsid w:val="008157E1"/>
    <w:rsid w:val="00F2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64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google.de/url?sa=i&amp;rct=j&amp;q=&amp;esrc=s&amp;source=images&amp;cd=&amp;cad=rja&amp;uact=8&amp;ved=2ahUKEwiLn53vmqHeAhXJUlAKHXZEA3MQjRx6BAgBEAU&amp;url=https://creativecommons.org/about/downloads/&amp;psig=AOvVaw2UkxaIw3L3H5uwyiRTc_Vq&amp;ust=1540543697675812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Jejčič</dc:creator>
  <cp:lastModifiedBy>Heike Arold</cp:lastModifiedBy>
  <cp:revision>2</cp:revision>
  <dcterms:created xsi:type="dcterms:W3CDTF">2018-10-25T11:36:00Z</dcterms:created>
  <dcterms:modified xsi:type="dcterms:W3CDTF">2018-10-25T11:36:00Z</dcterms:modified>
</cp:coreProperties>
</file>