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1" w:rsidRDefault="005C67C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-678180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3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-685800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4" name="irc_mi" descr="Bildergebnis für cc by-nc-sa 4.0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-685800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2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F41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1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F41" w:rsidRDefault="00286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A3</w:t>
      </w:r>
      <w:r w:rsidR="00D230DB">
        <w:rPr>
          <w:rFonts w:ascii="Arial" w:hAnsi="Arial" w:cs="Arial"/>
          <w:b/>
          <w:sz w:val="24"/>
          <w:szCs w:val="24"/>
        </w:rPr>
        <w:t xml:space="preserve"> </w:t>
      </w:r>
      <w:r w:rsidR="00C21F41">
        <w:rPr>
          <w:rFonts w:ascii="Arial" w:hAnsi="Arial" w:cs="Arial"/>
          <w:b/>
          <w:sz w:val="24"/>
          <w:szCs w:val="24"/>
        </w:rPr>
        <w:t>– Part 1</w:t>
      </w:r>
    </w:p>
    <w:p w:rsidR="00EF15D6" w:rsidRPr="00EF71C9" w:rsidRDefault="00EF71C9">
      <w:pPr>
        <w:rPr>
          <w:rFonts w:ascii="Arial" w:hAnsi="Arial" w:cs="Arial"/>
          <w:sz w:val="24"/>
          <w:szCs w:val="24"/>
        </w:rPr>
      </w:pPr>
      <w:r w:rsidRPr="00EF71C9">
        <w:rPr>
          <w:rFonts w:ascii="Arial" w:hAnsi="Arial" w:cs="Arial"/>
          <w:b/>
          <w:sz w:val="24"/>
          <w:szCs w:val="24"/>
        </w:rPr>
        <w:t>The purpose of the exercise is</w:t>
      </w:r>
      <w:r w:rsidRPr="00EF71C9">
        <w:rPr>
          <w:rFonts w:ascii="Arial" w:hAnsi="Arial" w:cs="Arial"/>
          <w:sz w:val="24"/>
          <w:szCs w:val="24"/>
        </w:rPr>
        <w:t>:  to raise awareness of the influence of communication (and hence the importance) on a conscious and unconscious level of all social situations.</w:t>
      </w:r>
    </w:p>
    <w:p w:rsidR="00EF71C9" w:rsidRDefault="00EF71C9">
      <w:pPr>
        <w:rPr>
          <w:rFonts w:ascii="Arial" w:hAnsi="Arial" w:cs="Arial"/>
          <w:sz w:val="24"/>
          <w:szCs w:val="24"/>
        </w:rPr>
      </w:pPr>
      <w:r w:rsidRPr="00EF71C9">
        <w:rPr>
          <w:rFonts w:ascii="Arial" w:hAnsi="Arial" w:cs="Arial"/>
          <w:b/>
          <w:sz w:val="24"/>
          <w:szCs w:val="24"/>
        </w:rPr>
        <w:t>Procedure</w:t>
      </w:r>
      <w:r w:rsidRPr="00EF71C9">
        <w:rPr>
          <w:rFonts w:ascii="Arial" w:hAnsi="Arial" w:cs="Arial"/>
          <w:sz w:val="24"/>
          <w:szCs w:val="24"/>
        </w:rPr>
        <w:t xml:space="preserve">: participants are divided into pairs - partners can be selected </w:t>
      </w:r>
      <w:r>
        <w:rPr>
          <w:rFonts w:ascii="Arial" w:hAnsi="Arial" w:cs="Arial"/>
          <w:sz w:val="24"/>
          <w:szCs w:val="24"/>
        </w:rPr>
        <w:t>for similarity in dress.T</w:t>
      </w:r>
      <w:r w:rsidRPr="00EF71C9">
        <w:rPr>
          <w:rFonts w:ascii="Arial" w:hAnsi="Arial" w:cs="Arial"/>
          <w:sz w:val="24"/>
          <w:szCs w:val="24"/>
        </w:rPr>
        <w:t xml:space="preserve">hen try alternately (1 minute) to </w:t>
      </w:r>
      <w:r w:rsidRPr="00EF71C9">
        <w:rPr>
          <w:rFonts w:ascii="Arial" w:hAnsi="Arial" w:cs="Arial"/>
          <w:b/>
          <w:sz w:val="24"/>
          <w:szCs w:val="24"/>
        </w:rPr>
        <w:t>not communicate with each other</w:t>
      </w:r>
      <w:r w:rsidRPr="00EF71C9">
        <w:rPr>
          <w:rFonts w:ascii="Arial" w:hAnsi="Arial" w:cs="Arial"/>
          <w:sz w:val="24"/>
          <w:szCs w:val="24"/>
        </w:rPr>
        <w:t xml:space="preserve"> (worksheet for participants 9 / II and instructions for playing both </w:t>
      </w:r>
      <w:r>
        <w:rPr>
          <w:rFonts w:ascii="Arial" w:hAnsi="Arial" w:cs="Arial"/>
          <w:sz w:val="24"/>
          <w:szCs w:val="24"/>
        </w:rPr>
        <w:t>roles</w:t>
      </w:r>
      <w:r w:rsidRPr="00EF71C9">
        <w:rPr>
          <w:rFonts w:ascii="Arial" w:hAnsi="Arial" w:cs="Arial"/>
          <w:sz w:val="24"/>
          <w:szCs w:val="24"/>
        </w:rPr>
        <w:t xml:space="preserve"> 9 / III)</w:t>
      </w:r>
      <w:r>
        <w:rPr>
          <w:rFonts w:ascii="Arial" w:hAnsi="Arial" w:cs="Arial"/>
          <w:sz w:val="24"/>
          <w:szCs w:val="24"/>
        </w:rPr>
        <w:t>.</w:t>
      </w:r>
    </w:p>
    <w:p w:rsidR="00E33BDF" w:rsidRDefault="00E33BDF">
      <w:pPr>
        <w:rPr>
          <w:rFonts w:ascii="Arial" w:hAnsi="Arial" w:cs="Arial"/>
          <w:sz w:val="24"/>
          <w:szCs w:val="24"/>
        </w:rPr>
      </w:pPr>
      <w:r w:rsidRPr="00E33BDF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33BDF" w:rsidRDefault="00E33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33BDF">
        <w:rPr>
          <w:rFonts w:ascii="Arial" w:hAnsi="Arial" w:cs="Arial"/>
          <w:sz w:val="24"/>
          <w:szCs w:val="24"/>
        </w:rPr>
        <w:t>e try to answer the following questions with the participants</w:t>
      </w:r>
      <w:r>
        <w:rPr>
          <w:rFonts w:ascii="Arial" w:hAnsi="Arial" w:cs="Arial"/>
          <w:sz w:val="24"/>
          <w:szCs w:val="24"/>
        </w:rPr>
        <w:t>:</w:t>
      </w:r>
    </w:p>
    <w:p w:rsidR="00E16254" w:rsidRPr="006B3978" w:rsidRDefault="00E16254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978">
        <w:rPr>
          <w:rFonts w:ascii="Arial" w:hAnsi="Arial" w:cs="Arial"/>
          <w:sz w:val="24"/>
          <w:szCs w:val="24"/>
        </w:rPr>
        <w:t>how did you try not to communicate?</w:t>
      </w:r>
    </w:p>
    <w:p w:rsidR="00E16254" w:rsidRPr="006B3978" w:rsidRDefault="00E16254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978">
        <w:rPr>
          <w:rFonts w:ascii="Arial" w:hAnsi="Arial" w:cs="Arial"/>
          <w:sz w:val="24"/>
          <w:szCs w:val="24"/>
        </w:rPr>
        <w:t>how did you feel about it?</w:t>
      </w:r>
    </w:p>
    <w:p w:rsidR="00E16254" w:rsidRPr="006B3978" w:rsidRDefault="00E16254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978">
        <w:rPr>
          <w:rFonts w:ascii="Arial" w:hAnsi="Arial" w:cs="Arial"/>
          <w:sz w:val="24"/>
          <w:szCs w:val="24"/>
        </w:rPr>
        <w:t>what strategy you used to avoid communication</w:t>
      </w:r>
      <w:r w:rsidR="006B3978">
        <w:rPr>
          <w:rFonts w:ascii="Arial" w:hAnsi="Arial" w:cs="Arial"/>
          <w:sz w:val="24"/>
          <w:szCs w:val="24"/>
        </w:rPr>
        <w:t>?</w:t>
      </w:r>
    </w:p>
    <w:p w:rsidR="00E16254" w:rsidRPr="006B3978" w:rsidRDefault="00E16254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978">
        <w:rPr>
          <w:rFonts w:ascii="Arial" w:hAnsi="Arial" w:cs="Arial"/>
          <w:sz w:val="24"/>
          <w:szCs w:val="24"/>
        </w:rPr>
        <w:t xml:space="preserve">what was harder: to communicate with someone who is trying </w:t>
      </w:r>
      <w:r w:rsidR="006B3978">
        <w:rPr>
          <w:rFonts w:ascii="Arial" w:hAnsi="Arial" w:cs="Arial"/>
          <w:sz w:val="24"/>
          <w:szCs w:val="24"/>
        </w:rPr>
        <w:t xml:space="preserve">not </w:t>
      </w:r>
      <w:r w:rsidRPr="006B3978">
        <w:rPr>
          <w:rFonts w:ascii="Arial" w:hAnsi="Arial" w:cs="Arial"/>
          <w:sz w:val="24"/>
          <w:szCs w:val="24"/>
        </w:rPr>
        <w:t>to communicate, or to be in the role of the one who "does not communicate"?</w:t>
      </w:r>
    </w:p>
    <w:p w:rsidR="00E16254" w:rsidRPr="006B3978" w:rsidRDefault="00E16254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3978">
        <w:rPr>
          <w:rFonts w:ascii="Arial" w:hAnsi="Arial" w:cs="Arial"/>
          <w:sz w:val="24"/>
          <w:szCs w:val="24"/>
        </w:rPr>
        <w:t xml:space="preserve">or the absence of a response from your partner, </w:t>
      </w:r>
      <w:r w:rsidR="006B3978">
        <w:rPr>
          <w:rFonts w:ascii="Arial" w:hAnsi="Arial" w:cs="Arial"/>
          <w:sz w:val="24"/>
          <w:szCs w:val="24"/>
        </w:rPr>
        <w:t>means that he/she</w:t>
      </w:r>
      <w:r w:rsidRPr="006B3978">
        <w:rPr>
          <w:rFonts w:ascii="Arial" w:hAnsi="Arial" w:cs="Arial"/>
          <w:sz w:val="24"/>
          <w:szCs w:val="24"/>
        </w:rPr>
        <w:t xml:space="preserve"> actually </w:t>
      </w:r>
      <w:r w:rsidR="006B3978">
        <w:rPr>
          <w:rFonts w:ascii="Arial" w:hAnsi="Arial" w:cs="Arial"/>
          <w:sz w:val="24"/>
          <w:szCs w:val="24"/>
        </w:rPr>
        <w:t>didn`t</w:t>
      </w:r>
      <w:r w:rsidRPr="006B3978">
        <w:rPr>
          <w:rFonts w:ascii="Arial" w:hAnsi="Arial" w:cs="Arial"/>
          <w:sz w:val="24"/>
          <w:szCs w:val="24"/>
        </w:rPr>
        <w:t xml:space="preserve"> respond to the communication</w:t>
      </w:r>
    </w:p>
    <w:p w:rsidR="00E16254" w:rsidRPr="006B3978" w:rsidRDefault="006B3978" w:rsidP="006B39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</w:t>
      </w:r>
      <w:r w:rsidR="00E16254" w:rsidRPr="006B3978">
        <w:rPr>
          <w:rFonts w:ascii="Arial" w:hAnsi="Arial" w:cs="Arial"/>
          <w:sz w:val="24"/>
          <w:szCs w:val="24"/>
        </w:rPr>
        <w:t xml:space="preserve">even possible that </w:t>
      </w:r>
      <w:r>
        <w:rPr>
          <w:rFonts w:ascii="Arial" w:hAnsi="Arial" w:cs="Arial"/>
          <w:sz w:val="24"/>
          <w:szCs w:val="24"/>
        </w:rPr>
        <w:t>we wouldn`</w:t>
      </w:r>
      <w:r w:rsidR="00E16254" w:rsidRPr="006B3978">
        <w:rPr>
          <w:rFonts w:ascii="Arial" w:hAnsi="Arial" w:cs="Arial"/>
          <w:sz w:val="24"/>
          <w:szCs w:val="24"/>
        </w:rPr>
        <w:t xml:space="preserve">t communicate with </w:t>
      </w:r>
      <w:r>
        <w:rPr>
          <w:rFonts w:ascii="Arial" w:hAnsi="Arial" w:cs="Arial"/>
          <w:sz w:val="24"/>
          <w:szCs w:val="24"/>
        </w:rPr>
        <w:t>each other?</w:t>
      </w:r>
    </w:p>
    <w:p w:rsidR="00EF71C9" w:rsidRDefault="006B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978">
        <w:rPr>
          <w:rFonts w:ascii="Arial" w:hAnsi="Arial" w:cs="Arial"/>
          <w:sz w:val="24"/>
          <w:szCs w:val="24"/>
        </w:rPr>
        <w:t>roup synthesis of experience</w:t>
      </w:r>
      <w:r>
        <w:rPr>
          <w:rFonts w:ascii="Arial" w:hAnsi="Arial" w:cs="Arial"/>
          <w:sz w:val="24"/>
          <w:szCs w:val="24"/>
        </w:rPr>
        <w:t>:</w:t>
      </w:r>
    </w:p>
    <w:p w:rsidR="006B3978" w:rsidRPr="001364DE" w:rsidRDefault="006B3978" w:rsidP="001364D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4DE">
        <w:rPr>
          <w:rFonts w:ascii="Arial" w:hAnsi="Arial" w:cs="Arial"/>
          <w:sz w:val="24"/>
          <w:szCs w:val="24"/>
        </w:rPr>
        <w:t>Can the experience from the exercise be transferred to situations in everyday life? On which situations?</w:t>
      </w:r>
    </w:p>
    <w:p w:rsidR="006B3978" w:rsidRPr="001364DE" w:rsidRDefault="006B3978" w:rsidP="001364D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4DE">
        <w:rPr>
          <w:rFonts w:ascii="Arial" w:hAnsi="Arial" w:cs="Arial"/>
          <w:sz w:val="24"/>
          <w:szCs w:val="24"/>
        </w:rPr>
        <w:t>When pearson trying to "not communicate"?</w:t>
      </w:r>
    </w:p>
    <w:p w:rsidR="006B3978" w:rsidRPr="001364DE" w:rsidRDefault="006B3978" w:rsidP="001364D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64DE">
        <w:rPr>
          <w:rFonts w:ascii="Arial" w:hAnsi="Arial" w:cs="Arial"/>
          <w:sz w:val="24"/>
          <w:szCs w:val="24"/>
        </w:rPr>
        <w:t>How does a youth try to "not communicate" with parents, teachers, mentors?</w:t>
      </w:r>
    </w:p>
    <w:p w:rsidR="00EF71C9" w:rsidRDefault="0013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results:</w:t>
      </w:r>
    </w:p>
    <w:p w:rsidR="003A17B1" w:rsidRPr="003A17B1" w:rsidRDefault="003A17B1" w:rsidP="003A17B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17B1">
        <w:rPr>
          <w:rFonts w:ascii="Arial" w:hAnsi="Arial" w:cs="Arial"/>
          <w:sz w:val="24"/>
          <w:szCs w:val="24"/>
        </w:rPr>
        <w:t xml:space="preserve">it is </w:t>
      </w:r>
      <w:r w:rsidRPr="003A17B1">
        <w:rPr>
          <w:rFonts w:ascii="Arial" w:hAnsi="Arial" w:cs="Arial"/>
          <w:b/>
          <w:sz w:val="24"/>
          <w:szCs w:val="24"/>
        </w:rPr>
        <w:t>impossible</w:t>
      </w:r>
      <w:r w:rsidRPr="003A17B1">
        <w:rPr>
          <w:rFonts w:ascii="Arial" w:hAnsi="Arial" w:cs="Arial"/>
          <w:sz w:val="24"/>
          <w:szCs w:val="24"/>
        </w:rPr>
        <w:t xml:space="preserve"> that people who perceive each other would </w:t>
      </w:r>
      <w:r w:rsidRPr="003A17B1">
        <w:rPr>
          <w:rFonts w:ascii="Arial" w:hAnsi="Arial" w:cs="Arial"/>
          <w:b/>
          <w:sz w:val="24"/>
          <w:szCs w:val="24"/>
        </w:rPr>
        <w:t>not communicate with one another</w:t>
      </w:r>
      <w:r w:rsidRPr="003A17B1">
        <w:rPr>
          <w:rFonts w:ascii="Arial" w:hAnsi="Arial" w:cs="Arial"/>
          <w:sz w:val="24"/>
          <w:szCs w:val="24"/>
        </w:rPr>
        <w:t>.</w:t>
      </w:r>
    </w:p>
    <w:p w:rsidR="003A17B1" w:rsidRPr="003A17B1" w:rsidRDefault="003A17B1" w:rsidP="003A17B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17B1">
        <w:rPr>
          <w:rFonts w:ascii="Arial" w:hAnsi="Arial" w:cs="Arial"/>
          <w:b/>
          <w:sz w:val="24"/>
          <w:szCs w:val="24"/>
        </w:rPr>
        <w:t>Everything that someone speaks or does, for the recipient means the perceived information</w:t>
      </w:r>
      <w:r w:rsidRPr="003A17B1">
        <w:rPr>
          <w:rFonts w:ascii="Arial" w:hAnsi="Arial" w:cs="Arial"/>
          <w:sz w:val="24"/>
          <w:szCs w:val="24"/>
        </w:rPr>
        <w:t>, whi</w:t>
      </w:r>
      <w:r>
        <w:rPr>
          <w:rFonts w:ascii="Arial" w:hAnsi="Arial" w:cs="Arial"/>
          <w:sz w:val="24"/>
          <w:szCs w:val="24"/>
        </w:rPr>
        <w:t>ch, as soon as we notice it (</w:t>
      </w:r>
      <w:r w:rsidRPr="003A17B1">
        <w:rPr>
          <w:rFonts w:ascii="Arial" w:hAnsi="Arial" w:cs="Arial"/>
          <w:sz w:val="24"/>
          <w:szCs w:val="24"/>
        </w:rPr>
        <w:t xml:space="preserve">see, hear, feel ...), we attach some </w:t>
      </w:r>
      <w:r>
        <w:rPr>
          <w:rFonts w:ascii="Arial" w:hAnsi="Arial" w:cs="Arial"/>
          <w:sz w:val="24"/>
          <w:szCs w:val="24"/>
        </w:rPr>
        <w:t>meaning</w:t>
      </w:r>
      <w:r w:rsidRPr="003A17B1">
        <w:rPr>
          <w:rFonts w:ascii="Arial" w:hAnsi="Arial" w:cs="Arial"/>
          <w:sz w:val="24"/>
          <w:szCs w:val="24"/>
        </w:rPr>
        <w:t xml:space="preserve"> to it. </w:t>
      </w:r>
      <w:r>
        <w:rPr>
          <w:rFonts w:ascii="Arial" w:hAnsi="Arial" w:cs="Arial"/>
          <w:sz w:val="24"/>
          <w:szCs w:val="24"/>
        </w:rPr>
        <w:t>F</w:t>
      </w:r>
      <w:r w:rsidRPr="003A17B1">
        <w:rPr>
          <w:rFonts w:ascii="Arial" w:hAnsi="Arial" w:cs="Arial"/>
          <w:sz w:val="24"/>
          <w:szCs w:val="24"/>
        </w:rPr>
        <w:t>or the recipient, each perceived information has a message value.</w:t>
      </w:r>
    </w:p>
    <w:p w:rsidR="003A17B1" w:rsidRPr="003A17B1" w:rsidRDefault="003A17B1" w:rsidP="003A17B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17B1">
        <w:rPr>
          <w:rFonts w:ascii="Arial" w:hAnsi="Arial" w:cs="Arial"/>
          <w:sz w:val="24"/>
          <w:szCs w:val="24"/>
        </w:rPr>
        <w:t xml:space="preserve">depending on the </w:t>
      </w:r>
      <w:r>
        <w:rPr>
          <w:rFonts w:ascii="Arial" w:hAnsi="Arial" w:cs="Arial"/>
          <w:sz w:val="24"/>
          <w:szCs w:val="24"/>
        </w:rPr>
        <w:t>meaning we attach to the information</w:t>
      </w:r>
      <w:r w:rsidRPr="003A17B1">
        <w:rPr>
          <w:rFonts w:ascii="Arial" w:hAnsi="Arial" w:cs="Arial"/>
          <w:sz w:val="24"/>
          <w:szCs w:val="24"/>
        </w:rPr>
        <w:t>, people are behaving and communicating.</w:t>
      </w:r>
    </w:p>
    <w:p w:rsidR="001364DE" w:rsidRPr="003A17B1" w:rsidRDefault="003A17B1" w:rsidP="003A17B1">
      <w:pPr>
        <w:ind w:left="360"/>
        <w:rPr>
          <w:rFonts w:ascii="Arial" w:hAnsi="Arial" w:cs="Arial"/>
          <w:sz w:val="24"/>
          <w:szCs w:val="24"/>
        </w:rPr>
      </w:pPr>
      <w:r w:rsidRPr="003A17B1">
        <w:rPr>
          <w:rFonts w:ascii="Arial" w:hAnsi="Arial" w:cs="Arial"/>
          <w:sz w:val="24"/>
          <w:szCs w:val="24"/>
        </w:rPr>
        <w:t xml:space="preserve">Things, events, people, and messages for us do not have any significance in themselves, but we attach </w:t>
      </w:r>
      <w:r>
        <w:rPr>
          <w:rFonts w:ascii="Arial" w:hAnsi="Arial" w:cs="Arial"/>
          <w:sz w:val="24"/>
          <w:szCs w:val="24"/>
        </w:rPr>
        <w:t>meaning</w:t>
      </w:r>
      <w:r w:rsidRPr="003A17B1">
        <w:rPr>
          <w:rFonts w:ascii="Arial" w:hAnsi="Arial" w:cs="Arial"/>
          <w:sz w:val="24"/>
          <w:szCs w:val="24"/>
        </w:rPr>
        <w:t xml:space="preserve"> to them </w:t>
      </w:r>
      <w:r>
        <w:rPr>
          <w:rFonts w:ascii="Arial" w:hAnsi="Arial" w:cs="Arial"/>
          <w:sz w:val="24"/>
          <w:szCs w:val="24"/>
        </w:rPr>
        <w:t xml:space="preserve">by </w:t>
      </w:r>
      <w:r w:rsidRPr="003A17B1">
        <w:rPr>
          <w:rFonts w:ascii="Arial" w:hAnsi="Arial" w:cs="Arial"/>
          <w:sz w:val="24"/>
          <w:szCs w:val="24"/>
        </w:rPr>
        <w:t>ourselves!</w:t>
      </w:r>
    </w:p>
    <w:sectPr w:rsidR="001364DE" w:rsidRPr="003A17B1" w:rsidSect="00820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B64"/>
    <w:multiLevelType w:val="hybridMultilevel"/>
    <w:tmpl w:val="F5242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2C2B"/>
    <w:multiLevelType w:val="hybridMultilevel"/>
    <w:tmpl w:val="480C8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FE0"/>
    <w:multiLevelType w:val="hybridMultilevel"/>
    <w:tmpl w:val="8FF2A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C6D"/>
    <w:rsid w:val="0007316F"/>
    <w:rsid w:val="001364DE"/>
    <w:rsid w:val="00196D3F"/>
    <w:rsid w:val="00286E3B"/>
    <w:rsid w:val="003A17B1"/>
    <w:rsid w:val="005B0468"/>
    <w:rsid w:val="005C67CC"/>
    <w:rsid w:val="006B3978"/>
    <w:rsid w:val="00820A47"/>
    <w:rsid w:val="00C21F41"/>
    <w:rsid w:val="00D230DB"/>
    <w:rsid w:val="00E16254"/>
    <w:rsid w:val="00E33BDF"/>
    <w:rsid w:val="00EA4C6D"/>
    <w:rsid w:val="00EF15D6"/>
    <w:rsid w:val="00E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A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9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2018-10-25T11:35:00Z</dcterms:created>
  <dcterms:modified xsi:type="dcterms:W3CDTF">2018-10-25T11:35:00Z</dcterms:modified>
</cp:coreProperties>
</file>